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3a0c766cd0f49c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HAKKEBO HOLDING AS</w:t>
      </w:r>
    </w:p>
    <w:sectPr>
      <w:headerReference xmlns:r="http://schemas.openxmlformats.org/officeDocument/2006/relationships" w:type="default" r:id="Rf1ba0004abec41b4"/>
      <w:footerReference xmlns:r="http://schemas.openxmlformats.org/officeDocument/2006/relationships" w:type="default" r:id="R23e723c2e12247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HAKKEBO HOLDING AS   ·   Org.nr 912 230 708   ·   c/o Ingunn Marie Lie Hakkebo, Eidsvolls gate 1   ·   7030 TRONDHEIM   ·   oivind@cafelokka.no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HAKKEBO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ba0004abec41b4" /><Relationship Type="http://schemas.openxmlformats.org/officeDocument/2006/relationships/footer" Target="/word/footer1.xml" Id="R23e723c2e12247be" /></Relationships>
</file>