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49a98a479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OTIGA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OTIGA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b6859a8f44ecc"/>
      <w:footerReference xmlns:r="http://schemas.openxmlformats.org/officeDocument/2006/relationships" w:type="default" r:id="Rf847e2fbfca6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OTIGA GROUP AS   ·   Org.nr 913 664 949   ·   Lille Grensen 7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OTIGA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b6859a8f44ecc" /><Relationship Type="http://schemas.openxmlformats.org/officeDocument/2006/relationships/footer" Target="/word/footer1.xml" Id="Rf847e2fbfca64006" /></Relationships>
</file>