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2b47fded3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LILLEHAMMER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LILLEHAMMER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b6eb59c0d4271"/>
      <w:footerReference xmlns:r="http://schemas.openxmlformats.org/officeDocument/2006/relationships" w:type="default" r:id="R0506bb2e13ea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b6eb59c0d4271" /><Relationship Type="http://schemas.openxmlformats.org/officeDocument/2006/relationships/footer" Target="/word/footer1.xml" Id="R0506bb2e13ea40f3" /></Relationships>
</file>