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927085b5d4b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HOLDING AS</w:t>
      </w:r>
    </w:p>
    <w:sectPr>
      <w:headerReference xmlns:r="http://schemas.openxmlformats.org/officeDocument/2006/relationships" w:type="default" r:id="Rc9549eeea23f457f"/>
      <w:footerReference xmlns:r="http://schemas.openxmlformats.org/officeDocument/2006/relationships" w:type="default" r:id="R1347506a7c5e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HOLDING AS   ·   Org.nr 916 221 908   ·   Russervegen 6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49eeea23f457f" /><Relationship Type="http://schemas.openxmlformats.org/officeDocument/2006/relationships/footer" Target="/word/footer1.xml" Id="R1347506a7c5e4830" /></Relationships>
</file>