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27fde062e4c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KROHNÅS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KROHNÅS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408fd2a9f04fcf"/>
      <w:footerReference xmlns:r="http://schemas.openxmlformats.org/officeDocument/2006/relationships" w:type="default" r:id="R24a34992df3d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08fd2a9f04fcf" /><Relationship Type="http://schemas.openxmlformats.org/officeDocument/2006/relationships/footer" Target="/word/footer1.xml" Id="R24a34992df3d44ef" /></Relationships>
</file>