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5d4969ca0045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KROHNÅS 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KROHNÅS UTVIKLING AS</w:t>
      </w:r>
    </w:p>
    <w:sectPr>
      <w:headerReference xmlns:r="http://schemas.openxmlformats.org/officeDocument/2006/relationships" w:type="default" r:id="R5a43877c2a644041"/>
      <w:footerReference xmlns:r="http://schemas.openxmlformats.org/officeDocument/2006/relationships" w:type="default" r:id="Rc31f953b2bad49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KROHNÅS UTVIKLING AS   ·   Org.nr 919 816 708   ·   Harald Skjolds veg 29A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KROHNÅS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43877c2a644041" /><Relationship Type="http://schemas.openxmlformats.org/officeDocument/2006/relationships/footer" Target="/word/footer1.xml" Id="Rc31f953b2bad49d4" /></Relationships>
</file>