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b6391cdd0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71ba72fef4f2c"/>
      <w:footerReference xmlns:r="http://schemas.openxmlformats.org/officeDocument/2006/relationships" w:type="default" r:id="R003bc82121ea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71ba72fef4f2c" /><Relationship Type="http://schemas.openxmlformats.org/officeDocument/2006/relationships/footer" Target="/word/footer1.xml" Id="R003bc82121ea4ad0" /></Relationships>
</file>