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dc266f162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ed369074b45ac"/>
      <w:footerReference xmlns:r="http://schemas.openxmlformats.org/officeDocument/2006/relationships" w:type="default" r:id="Ra2f79e7c0af1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ed369074b45ac" /><Relationship Type="http://schemas.openxmlformats.org/officeDocument/2006/relationships/footer" Target="/word/footer1.xml" Id="Ra2f79e7c0af148aa" /></Relationships>
</file>