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dd2662bcb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SJØMAT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0a39259fb04444b0"/>
      <w:footerReference xmlns:r="http://schemas.openxmlformats.org/officeDocument/2006/relationships" w:type="default" r:id="R0320b3ea3eb5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9259fb04444b0" /><Relationship Type="http://schemas.openxmlformats.org/officeDocument/2006/relationships/footer" Target="/word/footer1.xml" Id="R0320b3ea3eb54f9f" /></Relationships>
</file>