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5c5f7e88274e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TYRHOLM &amp; FARSTAD AS</w:t>
      </w:r>
    </w:p>
    <w:sectPr>
      <w:headerReference xmlns:r="http://schemas.openxmlformats.org/officeDocument/2006/relationships" w:type="default" r:id="Re35bdf2558f14bde"/>
      <w:footerReference xmlns:r="http://schemas.openxmlformats.org/officeDocument/2006/relationships" w:type="default" r:id="R557faea1013e4c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TYRHOLM &amp; FARSTAD AS   ·   Org.nr 925 349 607   ·   Flatholmen 11   ·   6002 ÅLESUND   ·   Tlf. 70 11 63 00   ·   tyrholm@tyrholm.no   ·   www.tyrholm.no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TYRHOLM &amp; FARSTAD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5bdf2558f14bde" /><Relationship Type="http://schemas.openxmlformats.org/officeDocument/2006/relationships/footer" Target="/word/footer1.xml" Id="R557faea1013e4c8e" /></Relationships>
</file>