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4b2531e1249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DLVRY TOPCO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DLVRY TOPCO AS</w:t>
      </w:r>
    </w:p>
    <w:sectPr>
      <w:headerReference xmlns:r="http://schemas.openxmlformats.org/officeDocument/2006/relationships" w:type="default" r:id="Re1fe39fb1df7408c"/>
      <w:footerReference xmlns:r="http://schemas.openxmlformats.org/officeDocument/2006/relationships" w:type="default" r:id="Rf664e0dee74e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DLVRY TOPCO AS   ·   Org.nr 927 435 721   ·   Olaf Helsets vei 5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DLVRY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e39fb1df7408c" /><Relationship Type="http://schemas.openxmlformats.org/officeDocument/2006/relationships/footer" Target="/word/footer1.xml" Id="Rf664e0dee74e40ad" /></Relationships>
</file>