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28a066b48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4e48bdfdf984aab"/>
      <w:footerReference xmlns:r="http://schemas.openxmlformats.org/officeDocument/2006/relationships" w:type="default" r:id="Rc083ad1db704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48bdfdf984aab" /><Relationship Type="http://schemas.openxmlformats.org/officeDocument/2006/relationships/footer" Target="/word/footer1.xml" Id="Rc083ad1db7044836" /></Relationships>
</file>