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ac2ffdc1c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dd1d1b1cfa4b47"/>
      <w:footerReference xmlns:r="http://schemas.openxmlformats.org/officeDocument/2006/relationships" w:type="default" r:id="R6fdd0ba2b09e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d1d1b1cfa4b47" /><Relationship Type="http://schemas.openxmlformats.org/officeDocument/2006/relationships/footer" Target="/word/footer1.xml" Id="R6fdd0ba2b09e4171" /></Relationships>
</file>