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355e58c84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 &amp;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 &amp;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99aabbed7419d"/>
      <w:footerReference xmlns:r="http://schemas.openxmlformats.org/officeDocument/2006/relationships" w:type="default" r:id="R364e1e872a76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99aabbed7419d" /><Relationship Type="http://schemas.openxmlformats.org/officeDocument/2006/relationships/footer" Target="/word/footer1.xml" Id="R364e1e872a764fcd" /></Relationships>
</file>