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ef049a14c648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HK SMART ACCOUNTING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HK SMART ACCOUNTING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4754c47d294e88"/>
      <w:footerReference xmlns:r="http://schemas.openxmlformats.org/officeDocument/2006/relationships" w:type="default" r:id="Rd38cc8e4df1847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 SMART ACCOUNTING DA   ·   Org.nr 930 485 721   ·   Fossekallen 29   ·   3034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 SMART ACCOUNTING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4754c47d294e88" /><Relationship Type="http://schemas.openxmlformats.org/officeDocument/2006/relationships/footer" Target="/word/footer1.xml" Id="Rd38cc8e4df1847b1" /></Relationships>
</file>