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caa26f6e6d4fa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MOLLEWATT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MOLLEWATT AS</w:t>
      </w:r>
    </w:p>
    <w:sectPr>
      <w:headerReference xmlns:r="http://schemas.openxmlformats.org/officeDocument/2006/relationships" w:type="default" r:id="R3c16bd3f138a4930"/>
      <w:footerReference xmlns:r="http://schemas.openxmlformats.org/officeDocument/2006/relationships" w:type="default" r:id="R65a37b530b3347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MOLLEWATT AS   ·   Org.nr 930 583 421   ·   Torshovgata 37   ·   0476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MOLLEWATT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16bd3f138a4930" /><Relationship Type="http://schemas.openxmlformats.org/officeDocument/2006/relationships/footer" Target="/word/footer1.xml" Id="R65a37b530b3347b1" /></Relationships>
</file>