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a6324752f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64f96327e8ed4748"/>
      <w:footerReference xmlns:r="http://schemas.openxmlformats.org/officeDocument/2006/relationships" w:type="default" r:id="R5b267037f6ce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96327e8ed4748" /><Relationship Type="http://schemas.openxmlformats.org/officeDocument/2006/relationships/footer" Target="/word/footer1.xml" Id="R5b267037f6ce4f24" /></Relationships>
</file>