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efb7ac09445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b502747c14907"/>
      <w:footerReference xmlns:r="http://schemas.openxmlformats.org/officeDocument/2006/relationships" w:type="default" r:id="R9abb50b6b4c0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KSG INVEST AS   ·   Org.nr 930 999 113   ·   Stasjonsveien 38F   ·   0772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b502747c14907" /><Relationship Type="http://schemas.openxmlformats.org/officeDocument/2006/relationships/footer" Target="/word/footer1.xml" Id="R9abb50b6b4c04fe9" /></Relationships>
</file>