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7458aa7e2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SÆTRE HOLDING AS</w:t>
      </w:r>
    </w:p>
    <w:sectPr>
      <w:headerReference xmlns:r="http://schemas.openxmlformats.org/officeDocument/2006/relationships" w:type="default" r:id="R4534027f214d4c80"/>
      <w:footerReference xmlns:r="http://schemas.openxmlformats.org/officeDocument/2006/relationships" w:type="default" r:id="Rc5709cc07110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4027f214d4c80" /><Relationship Type="http://schemas.openxmlformats.org/officeDocument/2006/relationships/footer" Target="/word/footer1.xml" Id="Rc5709cc071104196" /></Relationships>
</file>