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e46e2223a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5e1b9590c402d"/>
      <w:footerReference xmlns:r="http://schemas.openxmlformats.org/officeDocument/2006/relationships" w:type="default" r:id="R3bd36b7927a4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LTMAX AS   ·   Org.nr 931 865 749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5e1b9590c402d" /><Relationship Type="http://schemas.openxmlformats.org/officeDocument/2006/relationships/footer" Target="/word/footer1.xml" Id="R3bd36b7927a440d8" /></Relationships>
</file>