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cc09a12d1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VGERHARDSEN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VGERHARDSEN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0bcbd61914728"/>
      <w:footerReference xmlns:r="http://schemas.openxmlformats.org/officeDocument/2006/relationships" w:type="default" r:id="Rb12fd2809d00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0bcbd61914728" /><Relationship Type="http://schemas.openxmlformats.org/officeDocument/2006/relationships/footer" Target="/word/footer1.xml" Id="Rb12fd2809d004afc" /></Relationships>
</file>