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fd102cafa1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VGERHARDSEN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Gressvik,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VGERHARDSEN HOLDING AS</w:t>
      </w:r>
    </w:p>
    <w:sectPr>
      <w:headerReference xmlns:r="http://schemas.openxmlformats.org/officeDocument/2006/relationships" w:type="default" r:id="R7469a65e09ac4b56"/>
      <w:footerReference xmlns:r="http://schemas.openxmlformats.org/officeDocument/2006/relationships" w:type="default" r:id="R0c36c0be8d9947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VGERHARDSEN HOLDING AS   ·   Org.nr 932 564 521   ·   Furutoppen 7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VGERHARDSEN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9a65e09ac4b56" /><Relationship Type="http://schemas.openxmlformats.org/officeDocument/2006/relationships/footer" Target="/word/footer1.xml" Id="R0c36c0be8d994710" /></Relationships>
</file>