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a9992a6b1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CONOCOPHILLIPS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CONOCOPHILLIPS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4bff2b4c2494a"/>
      <w:footerReference xmlns:r="http://schemas.openxmlformats.org/officeDocument/2006/relationships" w:type="default" r:id="Ra8e816ca2cb6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4bff2b4c2494a" /><Relationship Type="http://schemas.openxmlformats.org/officeDocument/2006/relationships/footer" Target="/word/footer1.xml" Id="Ra8e816ca2cb64053" /></Relationships>
</file>