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5d6bf31b6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9638f69d4e1b"/>
      <w:footerReference xmlns:r="http://schemas.openxmlformats.org/officeDocument/2006/relationships" w:type="default" r:id="Ra0887fd9d05f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FLORES HOLDING AS   ·   Org.nr 952 361 007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9638f69d4e1b" /><Relationship Type="http://schemas.openxmlformats.org/officeDocument/2006/relationships/footer" Target="/word/footer1.xml" Id="Ra0887fd9d05f4850" /></Relationships>
</file>