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bba51ee5c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bc2ec8ea54d85"/>
      <w:footerReference xmlns:r="http://schemas.openxmlformats.org/officeDocument/2006/relationships" w:type="default" r:id="Rd92b08e6c84a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bc2ec8ea54d85" /><Relationship Type="http://schemas.openxmlformats.org/officeDocument/2006/relationships/footer" Target="/word/footer1.xml" Id="Rd92b08e6c84a4c5a" /></Relationships>
</file>