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4b775e669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FAIR PLAY GAMES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FAIR PLAY GAMES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b365e7e2f4872"/>
      <w:footerReference xmlns:r="http://schemas.openxmlformats.org/officeDocument/2006/relationships" w:type="default" r:id="R9d7cba1f3e4b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FAIR PLAY GAMES AS   ·   Org.nr 976 692 829   ·   Tollbodgaten 22   ·   3111 TØNSBERG   ·   Tlf. 33 35 41 00   ·   firmapost@eurosteps.no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FAIR PLAY GAMES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b365e7e2f4872" /><Relationship Type="http://schemas.openxmlformats.org/officeDocument/2006/relationships/footer" Target="/word/footer1.xml" Id="R9d7cba1f3e4b4fa6" /></Relationships>
</file>