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2c3a54d3190485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MEHAMN FELLESFRYSELAGER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MEHAMN FELLESFRYSELAGER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5a3221378454f3b"/>
      <w:footerReference xmlns:r="http://schemas.openxmlformats.org/officeDocument/2006/relationships" w:type="default" r:id="Re958e36b0c6e4f4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MEHAMN FELLESFRYSELAGER AS   ·   Org.nr 981 143 213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MEHAMN FELLESFRYSELAGER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5a3221378454f3b" /><Relationship Type="http://schemas.openxmlformats.org/officeDocument/2006/relationships/footer" Target="/word/footer1.xml" Id="Re958e36b0c6e4f40" /></Relationships>
</file>