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5c54aee52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a19a210f5453c"/>
      <w:footerReference xmlns:r="http://schemas.openxmlformats.org/officeDocument/2006/relationships" w:type="default" r:id="Re59b6413a24f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REMO AS   ·   Org.nr 983 453 821   ·   c/o ADB Senteret AS, Langgata 12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a19a210f5453c" /><Relationship Type="http://schemas.openxmlformats.org/officeDocument/2006/relationships/footer" Target="/word/footer1.xml" Id="Re59b6413a24f433a" /></Relationships>
</file>