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1a9cb740754c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LEOPOLD INVEST AS</w:t>
      </w:r>
    </w:p>
    <w:sectPr>
      <w:headerReference xmlns:r="http://schemas.openxmlformats.org/officeDocument/2006/relationships" w:type="default" r:id="R43d5bbb22b7546c6"/>
      <w:footerReference xmlns:r="http://schemas.openxmlformats.org/officeDocument/2006/relationships" w:type="default" r:id="R644c521196e948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LEOPOLD INVEST AS   ·   Org.nr 988 797 170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LEOPOLD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d5bbb22b7546c6" /><Relationship Type="http://schemas.openxmlformats.org/officeDocument/2006/relationships/footer" Target="/word/footer1.xml" Id="R644c521196e948bb" /></Relationships>
</file>