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342a06033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c8cef5362e264f47"/>
      <w:footerReference xmlns:r="http://schemas.openxmlformats.org/officeDocument/2006/relationships" w:type="default" r:id="Rf04b31609de4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ef5362e264f47" /><Relationship Type="http://schemas.openxmlformats.org/officeDocument/2006/relationships/footer" Target="/word/footer1.xml" Id="Rf04b31609de445f4" /></Relationships>
</file>