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c13a3d8f146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MARANELL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MARANELL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834a96346f4177"/>
      <w:footerReference xmlns:r="http://schemas.openxmlformats.org/officeDocument/2006/relationships" w:type="default" r:id="R0e4254fd55ab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MARANELL AS   ·   Org.nr 989 200 224   ·   Kokstadflaten 17   ·   5257 KOKSTAD   ·   Tlf. 55 22 76 70   ·   pmh@chc.no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MARANELL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34a96346f4177" /><Relationship Type="http://schemas.openxmlformats.org/officeDocument/2006/relationships/footer" Target="/word/footer1.xml" Id="R0e4254fd55ab41b2" /></Relationships>
</file>