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4b83b71c447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MAGNUS AASE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7f1461e1719d44fe"/>
      <w:footerReference xmlns:r="http://schemas.openxmlformats.org/officeDocument/2006/relationships" w:type="default" r:id="R0a2177ea3b79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461e1719d44fe" /><Relationship Type="http://schemas.openxmlformats.org/officeDocument/2006/relationships/footer" Target="/word/footer1.xml" Id="R0a2177ea3b79419d" /></Relationships>
</file>