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2dbc6e1a74e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ALKYMI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ALKYMI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65c19d06fa440b"/>
      <w:footerReference xmlns:r="http://schemas.openxmlformats.org/officeDocument/2006/relationships" w:type="default" r:id="R24eeefdff9f3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65c19d06fa440b" /><Relationship Type="http://schemas.openxmlformats.org/officeDocument/2006/relationships/footer" Target="/word/footer1.xml" Id="R24eeefdff9f341e2" /></Relationships>
</file>