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839fbe8f1b44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 INVEST AS</w:t>
      </w:r>
    </w:p>
    <w:sectPr>
      <w:headerReference xmlns:r="http://schemas.openxmlformats.org/officeDocument/2006/relationships" w:type="default" r:id="R7c74609380464e2d"/>
      <w:footerReference xmlns:r="http://schemas.openxmlformats.org/officeDocument/2006/relationships" w:type="default" r:id="Rcba8985d151548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 INVEST AS   ·   Org.nr 992 810 521   ·   Karisvingen 9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74609380464e2d" /><Relationship Type="http://schemas.openxmlformats.org/officeDocument/2006/relationships/footer" Target="/word/footer1.xml" Id="Rcba8985d1515481f" /></Relationships>
</file>