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a49c9bd034f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HETLANDS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HETLANDS CAPITAL AS</w:t>
      </w:r>
    </w:p>
    <w:sectPr>
      <w:headerReference xmlns:r="http://schemas.openxmlformats.org/officeDocument/2006/relationships" w:type="default" r:id="Rde607f375f1b4964"/>
      <w:footerReference xmlns:r="http://schemas.openxmlformats.org/officeDocument/2006/relationships" w:type="default" r:id="R7dd946c11344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07f375f1b4964" /><Relationship Type="http://schemas.openxmlformats.org/officeDocument/2006/relationships/footer" Target="/word/footer1.xml" Id="R7dd946c113444818" /></Relationships>
</file>